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5B0" w:rsidRDefault="006175B0" w:rsidP="006175B0">
      <w:pPr>
        <w:pStyle w:val="1"/>
        <w:jc w:val="right"/>
        <w:rPr>
          <w:rFonts w:eastAsia="Calibri"/>
          <w:b/>
          <w:noProof/>
          <w:lang w:val="uk-UA" w:eastAsia="en-US"/>
        </w:rPr>
      </w:pPr>
      <w:r>
        <w:rPr>
          <w:rFonts w:eastAsia="Calibri"/>
          <w:b/>
          <w:noProof/>
          <w:lang w:val="uk-UA" w:eastAsia="en-US"/>
        </w:rPr>
        <w:t>ПРОЕКТ</w:t>
      </w:r>
    </w:p>
    <w:p w:rsidR="006175B0" w:rsidRDefault="006175B0" w:rsidP="006175B0">
      <w:pPr>
        <w:pStyle w:val="1"/>
        <w:jc w:val="center"/>
        <w:rPr>
          <w:rFonts w:eastAsia="Calibri"/>
          <w:lang w:val="uk-UA"/>
        </w:rPr>
      </w:pPr>
      <w:r>
        <w:rPr>
          <w:rFonts w:eastAsia="Calibri"/>
          <w:b/>
          <w:noProof/>
          <w:lang w:val="ru-RU"/>
        </w:rPr>
        <w:drawing>
          <wp:inline distT="0" distB="0" distL="0" distR="0">
            <wp:extent cx="516890" cy="61214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75B0" w:rsidRDefault="006175B0" w:rsidP="006175B0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БУЧАНСЬКА    МІСЬКА     РАДА</w:t>
      </w:r>
    </w:p>
    <w:p w:rsidR="006175B0" w:rsidRDefault="006175B0" w:rsidP="006175B0">
      <w:pPr>
        <w:pStyle w:val="2"/>
        <w:pBdr>
          <w:bottom w:val="single" w:sz="12" w:space="1" w:color="auto"/>
        </w:pBd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КИЇВСЬКОЇ ОБЛАСТІ</w:t>
      </w:r>
    </w:p>
    <w:p w:rsidR="006175B0" w:rsidRDefault="006175B0" w:rsidP="006175B0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СІМДЕСЯТ ТРЕТЯ </w:t>
      </w:r>
      <w:r>
        <w:rPr>
          <w:b/>
          <w:sz w:val="28"/>
          <w:szCs w:val="28"/>
          <w:lang w:val="uk-UA"/>
        </w:rPr>
        <w:t xml:space="preserve"> СЕСІЯ    СЬОМОГО    СКЛИКАННЯ</w:t>
      </w:r>
    </w:p>
    <w:p w:rsidR="006175B0" w:rsidRDefault="006175B0" w:rsidP="006175B0">
      <w:pPr>
        <w:pStyle w:val="1"/>
        <w:rPr>
          <w:rFonts w:eastAsia="Calibri"/>
          <w:b/>
        </w:rPr>
      </w:pPr>
    </w:p>
    <w:p w:rsidR="006175B0" w:rsidRDefault="006175B0" w:rsidP="006175B0">
      <w:pPr>
        <w:pStyle w:val="1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Р  І   Ш   Е   Н   </w:t>
      </w:r>
      <w:proofErr w:type="spellStart"/>
      <w:r>
        <w:rPr>
          <w:rFonts w:eastAsia="Calibri"/>
          <w:b/>
          <w:sz w:val="28"/>
          <w:szCs w:val="28"/>
        </w:rPr>
        <w:t>Н</w:t>
      </w:r>
      <w:proofErr w:type="spellEnd"/>
      <w:r>
        <w:rPr>
          <w:rFonts w:eastAsia="Calibri"/>
          <w:b/>
          <w:sz w:val="28"/>
          <w:szCs w:val="28"/>
        </w:rPr>
        <w:t xml:space="preserve">   Я</w:t>
      </w:r>
    </w:p>
    <w:p w:rsidR="006175B0" w:rsidRDefault="006175B0" w:rsidP="006175B0">
      <w:pPr>
        <w:rPr>
          <w:lang w:val="uk-UA"/>
        </w:rPr>
      </w:pPr>
    </w:p>
    <w:p w:rsidR="006175B0" w:rsidRDefault="006175B0" w:rsidP="006175B0">
      <w:pPr>
        <w:pStyle w:val="1"/>
        <w:rPr>
          <w:rFonts w:eastAsia="Calibri"/>
          <w:b/>
          <w:noProof/>
          <w:sz w:val="24"/>
          <w:szCs w:val="24"/>
          <w:lang w:val="uk-UA" w:eastAsia="uk-UA"/>
        </w:rPr>
      </w:pPr>
      <w:r>
        <w:rPr>
          <w:rFonts w:eastAsia="Calibri"/>
          <w:b/>
          <w:sz w:val="24"/>
          <w:szCs w:val="24"/>
        </w:rPr>
        <w:t>«</w:t>
      </w:r>
      <w:r>
        <w:rPr>
          <w:rFonts w:eastAsia="Calibri"/>
          <w:b/>
          <w:sz w:val="24"/>
          <w:szCs w:val="24"/>
          <w:lang w:val="uk-UA"/>
        </w:rPr>
        <w:t>___</w:t>
      </w:r>
      <w:r>
        <w:rPr>
          <w:rFonts w:eastAsia="Calibri"/>
          <w:b/>
          <w:sz w:val="24"/>
          <w:szCs w:val="24"/>
        </w:rPr>
        <w:t xml:space="preserve">» </w:t>
      </w:r>
      <w:r>
        <w:rPr>
          <w:rFonts w:eastAsia="Calibri"/>
          <w:b/>
          <w:sz w:val="24"/>
          <w:szCs w:val="24"/>
          <w:lang w:val="uk-UA"/>
        </w:rPr>
        <w:t>_____________</w:t>
      </w:r>
      <w:r>
        <w:rPr>
          <w:rFonts w:eastAsia="Calibri"/>
          <w:b/>
          <w:sz w:val="24"/>
          <w:szCs w:val="24"/>
        </w:rPr>
        <w:t xml:space="preserve"> 20</w:t>
      </w:r>
      <w:r>
        <w:rPr>
          <w:rFonts w:eastAsia="Calibri"/>
          <w:b/>
          <w:sz w:val="24"/>
          <w:szCs w:val="24"/>
          <w:lang w:val="uk-UA"/>
        </w:rPr>
        <w:t>20</w:t>
      </w:r>
      <w:r>
        <w:rPr>
          <w:rFonts w:eastAsia="Calibri"/>
          <w:b/>
          <w:sz w:val="24"/>
          <w:szCs w:val="24"/>
        </w:rPr>
        <w:t xml:space="preserve"> р.</w:t>
      </w:r>
      <w:r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  <w:lang w:val="uk-UA"/>
        </w:rPr>
        <w:t xml:space="preserve">       </w:t>
      </w:r>
      <w:r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ab/>
        <w:t xml:space="preserve">                 </w:t>
      </w:r>
      <w:r>
        <w:rPr>
          <w:rFonts w:eastAsia="Calibri"/>
          <w:b/>
          <w:sz w:val="24"/>
          <w:szCs w:val="24"/>
          <w:lang w:val="uk-UA"/>
        </w:rPr>
        <w:t xml:space="preserve">                            </w:t>
      </w:r>
      <w:r>
        <w:rPr>
          <w:rFonts w:eastAsia="Calibri"/>
          <w:b/>
          <w:sz w:val="24"/>
          <w:szCs w:val="24"/>
        </w:rPr>
        <w:t xml:space="preserve">№ </w:t>
      </w:r>
      <w:r>
        <w:rPr>
          <w:rFonts w:eastAsia="Calibri"/>
          <w:b/>
          <w:sz w:val="24"/>
          <w:szCs w:val="24"/>
          <w:lang w:val="uk-UA"/>
        </w:rPr>
        <w:t xml:space="preserve">_____ </w:t>
      </w:r>
      <w:r>
        <w:rPr>
          <w:rFonts w:eastAsia="Calibri"/>
          <w:b/>
          <w:sz w:val="24"/>
          <w:szCs w:val="24"/>
        </w:rPr>
        <w:t xml:space="preserve">- </w:t>
      </w:r>
      <w:r>
        <w:rPr>
          <w:rFonts w:eastAsia="Calibri"/>
          <w:b/>
          <w:sz w:val="24"/>
          <w:szCs w:val="24"/>
          <w:lang w:val="uk-UA"/>
        </w:rPr>
        <w:t>73</w:t>
      </w:r>
      <w:r>
        <w:rPr>
          <w:rFonts w:eastAsia="Calibri"/>
          <w:b/>
          <w:sz w:val="24"/>
          <w:szCs w:val="24"/>
        </w:rPr>
        <w:t>-</w:t>
      </w:r>
      <w:r>
        <w:rPr>
          <w:rFonts w:eastAsia="Calibri"/>
          <w:b/>
          <w:sz w:val="24"/>
          <w:szCs w:val="24"/>
          <w:lang w:val="en-US"/>
        </w:rPr>
        <w:t>VII</w:t>
      </w:r>
    </w:p>
    <w:p w:rsidR="006175B0" w:rsidRDefault="006175B0" w:rsidP="006175B0">
      <w:pPr>
        <w:pStyle w:val="1"/>
        <w:jc w:val="center"/>
        <w:rPr>
          <w:rFonts w:eastAsia="Calibri"/>
          <w:b/>
          <w:lang w:val="uk-UA"/>
        </w:rPr>
      </w:pPr>
    </w:p>
    <w:p w:rsidR="006175B0" w:rsidRDefault="006175B0" w:rsidP="006175B0">
      <w:pPr>
        <w:rPr>
          <w:b/>
          <w:lang w:val="uk-UA"/>
        </w:rPr>
      </w:pPr>
    </w:p>
    <w:p w:rsidR="006175B0" w:rsidRDefault="006175B0" w:rsidP="006175B0">
      <w:pPr>
        <w:rPr>
          <w:b/>
          <w:lang w:val="uk-UA"/>
        </w:rPr>
      </w:pPr>
      <w:r>
        <w:rPr>
          <w:b/>
          <w:lang w:val="uk-UA"/>
        </w:rPr>
        <w:t xml:space="preserve">Про розгляд звернення </w:t>
      </w:r>
    </w:p>
    <w:p w:rsidR="006175B0" w:rsidRDefault="006175B0" w:rsidP="006175B0">
      <w:pPr>
        <w:rPr>
          <w:b/>
          <w:lang w:val="uk-UA"/>
        </w:rPr>
      </w:pPr>
      <w:r>
        <w:rPr>
          <w:b/>
          <w:lang w:val="uk-UA"/>
        </w:rPr>
        <w:t xml:space="preserve">фізичної особи – підприємця </w:t>
      </w:r>
      <w:bookmarkStart w:id="0" w:name="_GoBack"/>
      <w:proofErr w:type="spellStart"/>
      <w:r>
        <w:rPr>
          <w:b/>
          <w:lang w:val="uk-UA"/>
        </w:rPr>
        <w:t>Кандаскалова</w:t>
      </w:r>
      <w:bookmarkEnd w:id="0"/>
      <w:proofErr w:type="spellEnd"/>
      <w:r>
        <w:rPr>
          <w:b/>
          <w:lang w:val="uk-UA"/>
        </w:rPr>
        <w:t xml:space="preserve"> Анатолія Олександровича</w:t>
      </w:r>
    </w:p>
    <w:p w:rsidR="006175B0" w:rsidRDefault="006175B0" w:rsidP="006175B0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6175B0" w:rsidRDefault="006175B0" w:rsidP="006175B0">
      <w:pPr>
        <w:jc w:val="both"/>
        <w:rPr>
          <w:lang w:val="uk-UA"/>
        </w:rPr>
      </w:pPr>
      <w:r>
        <w:rPr>
          <w:sz w:val="26"/>
          <w:szCs w:val="26"/>
          <w:lang w:val="uk-UA"/>
        </w:rPr>
        <w:tab/>
      </w:r>
      <w:r>
        <w:rPr>
          <w:lang w:val="uk-UA"/>
        </w:rPr>
        <w:t>Розглянувши заяву фізичної особи – підприємця</w:t>
      </w:r>
      <w:r>
        <w:rPr>
          <w:b/>
          <w:lang w:val="uk-UA"/>
        </w:rPr>
        <w:t xml:space="preserve"> </w:t>
      </w:r>
      <w:proofErr w:type="spellStart"/>
      <w:r>
        <w:rPr>
          <w:lang w:val="uk-UA"/>
        </w:rPr>
        <w:t>Кандаскалова</w:t>
      </w:r>
      <w:proofErr w:type="spellEnd"/>
      <w:r>
        <w:rPr>
          <w:lang w:val="uk-UA"/>
        </w:rPr>
        <w:t xml:space="preserve"> Анатолія Олександровича щодо приведення відсоткової ставки орендної плати за землю у відповідність до рішення Бучанської міської ради від 26.01.2018 №1704-37-</w:t>
      </w:r>
      <w:r>
        <w:rPr>
          <w:lang w:val="en-US"/>
        </w:rPr>
        <w:t>VII</w:t>
      </w:r>
      <w:r>
        <w:rPr>
          <w:lang w:val="uk-UA"/>
        </w:rPr>
        <w:t xml:space="preserve"> та внесення змін до договору оренди, земельна ділянка площею 232 кв.м, по вул. Жовтнева, 17, цільове призначення - </w:t>
      </w:r>
      <w:r>
        <w:rPr>
          <w:color w:val="000000"/>
          <w:lang w:val="uk-UA"/>
        </w:rPr>
        <w:t xml:space="preserve">для </w:t>
      </w:r>
      <w:r>
        <w:rPr>
          <w:color w:val="333333"/>
          <w:shd w:val="clear" w:color="auto" w:fill="FFFFFF"/>
          <w:lang w:val="uk-UA"/>
        </w:rPr>
        <w:t>будівництва та обслуговування будівель торгівлі (для будівництва та обслуговування салону краси та міні-бару)</w:t>
      </w:r>
      <w:r>
        <w:rPr>
          <w:lang w:val="uk-UA"/>
        </w:rPr>
        <w:t>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Цивільний кодекс України, керуючись Законом України «Про місцеве самоврядування в Україні», міська рада</w:t>
      </w:r>
    </w:p>
    <w:p w:rsidR="006175B0" w:rsidRDefault="006175B0" w:rsidP="006175B0">
      <w:pPr>
        <w:tabs>
          <w:tab w:val="left" w:pos="720"/>
        </w:tabs>
        <w:jc w:val="both"/>
        <w:rPr>
          <w:lang w:val="uk-UA"/>
        </w:rPr>
      </w:pPr>
    </w:p>
    <w:p w:rsidR="006175B0" w:rsidRDefault="006175B0" w:rsidP="006175B0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6175B0" w:rsidRDefault="006175B0" w:rsidP="006175B0">
      <w:pPr>
        <w:tabs>
          <w:tab w:val="left" w:pos="2505"/>
        </w:tabs>
        <w:ind w:left="360"/>
        <w:jc w:val="both"/>
        <w:rPr>
          <w:lang w:val="uk-UA"/>
        </w:rPr>
      </w:pPr>
    </w:p>
    <w:p w:rsidR="006175B0" w:rsidRDefault="006175B0" w:rsidP="006175B0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Внести зміни до пункту 4.1 розділу 4  договору оренди земельної ділянки, укладеного між Бучанською селищною радою та фізичною особою–підприємцем </w:t>
      </w:r>
      <w:proofErr w:type="spellStart"/>
      <w:r>
        <w:rPr>
          <w:lang w:val="uk-UA"/>
        </w:rPr>
        <w:t>Кандаскаловим</w:t>
      </w:r>
      <w:proofErr w:type="spellEnd"/>
      <w:r>
        <w:rPr>
          <w:lang w:val="uk-UA"/>
        </w:rPr>
        <w:t xml:space="preserve"> Анатолієм Олександровичем 22.03.2006 (земельна ділянка площею 232 кв.м, розташована в м. Буча по вул. Жовтневій, 17), та застосувати відповідно до рішення Бучанської міської ради від 26.01.2018 № 1704-37-</w:t>
      </w:r>
      <w:r>
        <w:rPr>
          <w:lang w:val="en-US"/>
        </w:rPr>
        <w:t>VII</w:t>
      </w:r>
      <w:r>
        <w:rPr>
          <w:lang w:val="uk-UA"/>
        </w:rPr>
        <w:t xml:space="preserve"> розмір орендної плати на рівні 8% від нормативної грошової оцінки земельної ділянки</w:t>
      </w:r>
      <w:r>
        <w:rPr>
          <w:color w:val="000000"/>
          <w:lang w:val="uk-UA"/>
        </w:rPr>
        <w:t xml:space="preserve">. </w:t>
      </w:r>
    </w:p>
    <w:p w:rsidR="006175B0" w:rsidRDefault="006175B0" w:rsidP="006175B0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Фізичній особі – підприємцю </w:t>
      </w:r>
      <w:proofErr w:type="spellStart"/>
      <w:r>
        <w:rPr>
          <w:lang w:val="uk-UA"/>
        </w:rPr>
        <w:t>Кандаскалову</w:t>
      </w:r>
      <w:proofErr w:type="spellEnd"/>
      <w:r>
        <w:rPr>
          <w:lang w:val="uk-UA"/>
        </w:rPr>
        <w:t xml:space="preserve"> Анатолію Олександровичу укласти з Бучанською міською радою угоду про внесення змін до договору оренди земельної ділянки.</w:t>
      </w:r>
    </w:p>
    <w:p w:rsidR="006175B0" w:rsidRDefault="006175B0" w:rsidP="006175B0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6175B0" w:rsidRDefault="006175B0" w:rsidP="006175B0">
      <w:pPr>
        <w:jc w:val="both"/>
        <w:rPr>
          <w:b/>
          <w:lang w:val="uk-UA"/>
        </w:rPr>
      </w:pPr>
    </w:p>
    <w:p w:rsidR="006175B0" w:rsidRDefault="006175B0" w:rsidP="006175B0">
      <w:pPr>
        <w:rPr>
          <w:b/>
          <w:lang w:val="uk-UA"/>
        </w:rPr>
      </w:pPr>
    </w:p>
    <w:p w:rsidR="006175B0" w:rsidRDefault="006175B0" w:rsidP="006175B0">
      <w:pPr>
        <w:rPr>
          <w:b/>
          <w:lang w:val="uk-UA"/>
        </w:rPr>
      </w:pPr>
    </w:p>
    <w:p w:rsidR="006175B0" w:rsidRDefault="006175B0" w:rsidP="006175B0">
      <w:pPr>
        <w:pStyle w:val="1"/>
        <w:rPr>
          <w:rFonts w:eastAsia="Calibri"/>
        </w:rPr>
      </w:pPr>
      <w:r>
        <w:rPr>
          <w:rFonts w:eastAsia="Calibri"/>
          <w:b/>
          <w:sz w:val="24"/>
          <w:szCs w:val="24"/>
          <w:lang w:val="ru-RU"/>
        </w:rPr>
        <w:t xml:space="preserve">            </w:t>
      </w:r>
      <w:proofErr w:type="spellStart"/>
      <w:r>
        <w:rPr>
          <w:rFonts w:eastAsia="Calibri"/>
          <w:b/>
          <w:sz w:val="24"/>
          <w:szCs w:val="24"/>
          <w:lang w:val="ru-RU"/>
        </w:rPr>
        <w:t>Міський</w:t>
      </w:r>
      <w:proofErr w:type="spellEnd"/>
      <w:r>
        <w:rPr>
          <w:rFonts w:eastAsia="Calibri"/>
          <w:b/>
          <w:sz w:val="24"/>
          <w:szCs w:val="24"/>
          <w:lang w:val="ru-RU"/>
        </w:rPr>
        <w:t xml:space="preserve"> голова</w:t>
      </w:r>
      <w:r>
        <w:rPr>
          <w:rFonts w:eastAsia="Calibri"/>
          <w:b/>
          <w:sz w:val="24"/>
          <w:szCs w:val="24"/>
          <w:lang w:val="ru-RU"/>
        </w:rPr>
        <w:tab/>
      </w:r>
      <w:r>
        <w:rPr>
          <w:rFonts w:eastAsia="Calibri"/>
          <w:b/>
          <w:sz w:val="24"/>
          <w:szCs w:val="24"/>
          <w:lang w:val="ru-RU"/>
        </w:rPr>
        <w:tab/>
      </w:r>
      <w:r>
        <w:rPr>
          <w:rFonts w:eastAsia="Calibri"/>
          <w:b/>
          <w:sz w:val="24"/>
          <w:szCs w:val="24"/>
          <w:lang w:val="ru-RU"/>
        </w:rPr>
        <w:tab/>
      </w:r>
      <w:r>
        <w:rPr>
          <w:rFonts w:eastAsia="Calibri"/>
          <w:b/>
          <w:sz w:val="24"/>
          <w:szCs w:val="24"/>
          <w:lang w:val="ru-RU"/>
        </w:rPr>
        <w:tab/>
      </w:r>
      <w:r>
        <w:rPr>
          <w:rFonts w:eastAsia="Calibri"/>
          <w:b/>
          <w:sz w:val="24"/>
          <w:szCs w:val="24"/>
          <w:lang w:val="ru-RU"/>
        </w:rPr>
        <w:tab/>
      </w:r>
      <w:r>
        <w:rPr>
          <w:rFonts w:eastAsia="Calibri"/>
          <w:b/>
          <w:sz w:val="24"/>
          <w:szCs w:val="24"/>
          <w:lang w:val="ru-RU"/>
        </w:rPr>
        <w:tab/>
      </w:r>
      <w:r>
        <w:rPr>
          <w:rFonts w:eastAsia="Calibri"/>
          <w:b/>
          <w:sz w:val="24"/>
          <w:szCs w:val="24"/>
          <w:lang w:val="ru-RU"/>
        </w:rPr>
        <w:tab/>
        <w:t xml:space="preserve"> А.П. Федорук</w:t>
      </w:r>
    </w:p>
    <w:p w:rsidR="006175B0" w:rsidRDefault="006175B0" w:rsidP="006175B0">
      <w:pPr>
        <w:rPr>
          <w:lang w:val="uk-UA"/>
        </w:rPr>
      </w:pPr>
    </w:p>
    <w:p w:rsidR="006175B0" w:rsidRDefault="006175B0" w:rsidP="006175B0">
      <w:pPr>
        <w:rPr>
          <w:lang w:val="uk-UA"/>
        </w:rPr>
      </w:pPr>
    </w:p>
    <w:p w:rsidR="004D4E27" w:rsidRDefault="004D4E27"/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CC6110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B2F"/>
    <w:rsid w:val="004D4E27"/>
    <w:rsid w:val="006175B0"/>
    <w:rsid w:val="00687D71"/>
    <w:rsid w:val="00B22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622731-C5E5-4475-BC8F-9850D5291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7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175B0"/>
    <w:pPr>
      <w:keepNext/>
      <w:outlineLvl w:val="0"/>
    </w:pPr>
    <w:rPr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6175B0"/>
    <w:pPr>
      <w:keepNext/>
      <w:ind w:left="5812" w:hanging="5760"/>
      <w:jc w:val="center"/>
      <w:outlineLvl w:val="1"/>
    </w:pPr>
    <w:rPr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175B0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6175B0"/>
    <w:rPr>
      <w:rFonts w:ascii="Times New Roman" w:eastAsia="Times New Roman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6175B0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89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1625</Characters>
  <Application>Microsoft Office Word</Application>
  <DocSecurity>0</DocSecurity>
  <Lines>13</Lines>
  <Paragraphs>3</Paragraphs>
  <ScaleCrop>false</ScaleCrop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2020-01-20T07:49:00Z</dcterms:created>
  <dcterms:modified xsi:type="dcterms:W3CDTF">2020-01-20T07:50:00Z</dcterms:modified>
</cp:coreProperties>
</file>